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Look w:val="0000"/>
      </w:tblPr>
      <w:tblGrid>
        <w:gridCol w:w="5178"/>
        <w:gridCol w:w="4536"/>
      </w:tblGrid>
      <w:tr w:rsidR="00226F7E" w:rsidRPr="009145FF" w:rsidTr="004E4229"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E" w:rsidRPr="009145FF" w:rsidRDefault="00226F7E" w:rsidP="009D007F">
            <w:pPr>
              <w:ind w:firstLine="0"/>
              <w:rPr>
                <w:rFonts w:ascii="Arial" w:hAnsi="Arial" w:cs="Arial"/>
                <w:b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  <w:b/>
              </w:rPr>
            </w:pPr>
          </w:p>
          <w:p w:rsidR="00226F7E" w:rsidRPr="009145FF" w:rsidRDefault="00226F7E" w:rsidP="009D007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9145FF">
              <w:rPr>
                <w:rFonts w:ascii="Arial" w:hAnsi="Arial" w:cs="Arial"/>
                <w:b/>
              </w:rPr>
              <w:t>QR-код</w:t>
            </w:r>
            <w:r w:rsidRPr="009145FF">
              <w:rPr>
                <w:rStyle w:val="a5"/>
                <w:rFonts w:ascii="Arial" w:hAnsi="Arial" w:cs="Arial"/>
                <w:b/>
              </w:rPr>
              <w:footnoteReference w:id="1"/>
            </w: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4229" w:rsidRDefault="004E4229" w:rsidP="004E4229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  <w:b/>
          <w:bCs/>
          <w:sz w:val="30"/>
        </w:rPr>
      </w:pPr>
    </w:p>
    <w:p w:rsidR="004E4229" w:rsidRPr="00781CC7" w:rsidRDefault="004E4229" w:rsidP="004E4229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bCs/>
          <w:sz w:val="30"/>
        </w:rPr>
        <w:t>П</w:t>
      </w:r>
      <w:r w:rsidRPr="00781CC7">
        <w:rPr>
          <w:rFonts w:ascii="Arial" w:hAnsi="Arial" w:cs="Arial"/>
          <w:b/>
          <w:bCs/>
          <w:sz w:val="30"/>
        </w:rPr>
        <w:t>роверочный лист</w:t>
      </w:r>
    </w:p>
    <w:p w:rsidR="004E4229" w:rsidRPr="00781CC7" w:rsidRDefault="004E4229" w:rsidP="004E4229">
      <w:pPr>
        <w:shd w:val="clear" w:color="auto" w:fill="FFFFFF"/>
        <w:ind w:firstLine="225"/>
        <w:jc w:val="center"/>
        <w:rPr>
          <w:rFonts w:ascii="Arial" w:hAnsi="Arial" w:cs="Arial"/>
        </w:rPr>
      </w:pPr>
      <w:r w:rsidRPr="00781CC7">
        <w:rPr>
          <w:rFonts w:ascii="Arial" w:hAnsi="Arial" w:cs="Arial"/>
          <w:b/>
          <w:bCs/>
        </w:rPr>
        <w:t>(список контрольных вопросов),</w:t>
      </w:r>
      <w:r>
        <w:rPr>
          <w:rFonts w:ascii="Arial" w:hAnsi="Arial" w:cs="Arial"/>
          <w:b/>
          <w:bCs/>
        </w:rPr>
        <w:t xml:space="preserve"> используемый при осуществлении </w:t>
      </w:r>
      <w:r w:rsidRPr="00781CC7">
        <w:rPr>
          <w:rFonts w:ascii="Arial" w:hAnsi="Arial" w:cs="Arial"/>
          <w:b/>
          <w:bCs/>
        </w:rPr>
        <w:t xml:space="preserve">муниципального контроля </w:t>
      </w:r>
      <w:r w:rsidRPr="00781CC7">
        <w:rPr>
          <w:rFonts w:ascii="Arial" w:hAnsi="Arial" w:cs="Arial"/>
          <w:b/>
        </w:rPr>
        <w:t xml:space="preserve">на автомобильном транспорте, наземном электрическом транспорте и в дорожном хозяйстве в границах населенных пунктов </w:t>
      </w:r>
      <w:r w:rsidRPr="00781CC7">
        <w:rPr>
          <w:rFonts w:ascii="Arial" w:hAnsi="Arial" w:cs="Arial"/>
          <w:b/>
          <w:bCs/>
        </w:rPr>
        <w:t>Малышевского</w:t>
      </w:r>
      <w:r w:rsidRPr="00781CC7">
        <w:rPr>
          <w:rFonts w:ascii="Arial" w:hAnsi="Arial" w:cs="Arial"/>
          <w:b/>
        </w:rPr>
        <w:t xml:space="preserve"> </w:t>
      </w:r>
      <w:r w:rsidRPr="00781CC7">
        <w:rPr>
          <w:rFonts w:ascii="Arial" w:hAnsi="Arial" w:cs="Arial"/>
          <w:b/>
          <w:bCs/>
        </w:rPr>
        <w:t>муниципального образования</w:t>
      </w:r>
    </w:p>
    <w:p w:rsidR="004E4229" w:rsidRPr="00781CC7" w:rsidRDefault="004E4229" w:rsidP="004E4229">
      <w:pPr>
        <w:shd w:val="clear" w:color="auto" w:fill="FFFFFF"/>
        <w:ind w:firstLine="225"/>
        <w:jc w:val="center"/>
        <w:rPr>
          <w:rFonts w:ascii="Arial" w:hAnsi="Arial" w:cs="Arial"/>
        </w:rPr>
      </w:pPr>
      <w:r w:rsidRPr="00781CC7">
        <w:rPr>
          <w:rFonts w:ascii="Arial" w:hAnsi="Arial" w:cs="Arial"/>
          <w:b/>
          <w:bCs/>
        </w:rPr>
        <w:t> </w:t>
      </w:r>
    </w:p>
    <w:p w:rsidR="004E4229" w:rsidRPr="00781CC7" w:rsidRDefault="004E4229" w:rsidP="004E4229">
      <w:pPr>
        <w:widowControl/>
        <w:shd w:val="clear" w:color="auto" w:fill="FFFFFF"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81CC7">
        <w:rPr>
          <w:rFonts w:ascii="Arial" w:hAnsi="Arial" w:cs="Arial"/>
        </w:rPr>
        <w:t>Наименование вида контроля: муниципальный контроль на автомобильном транспорте, наземном электрическом транспорте и в дорожном хозяйстве в границах населенных пунктов</w:t>
      </w:r>
      <w:r w:rsidRPr="00781CC7">
        <w:rPr>
          <w:rFonts w:ascii="Arial" w:hAnsi="Arial" w:cs="Arial"/>
          <w:b/>
        </w:rPr>
        <w:t xml:space="preserve"> </w:t>
      </w:r>
      <w:r w:rsidRPr="00781CC7">
        <w:rPr>
          <w:rFonts w:ascii="Arial" w:hAnsi="Arial" w:cs="Arial"/>
        </w:rPr>
        <w:t>Малышевского муниципального образования.</w:t>
      </w:r>
    </w:p>
    <w:p w:rsidR="004E4229" w:rsidRPr="00781CC7" w:rsidRDefault="004E4229" w:rsidP="004E4229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81CC7">
        <w:rPr>
          <w:rFonts w:ascii="Arial" w:hAnsi="Arial" w:cs="Arial"/>
        </w:rPr>
        <w:t xml:space="preserve">Наименование контрольного (надзорного) органа и реквизиты нормативного правового акта об утверждении формы проверочного листа: Администрация Малышевского муниципального образования; постановление администрации Малышевского муниципального образования </w:t>
      </w:r>
      <w:r>
        <w:rPr>
          <w:rFonts w:ascii="Arial" w:hAnsi="Arial" w:cs="Arial"/>
        </w:rPr>
        <w:t>от 24.02.2022г. № 7</w:t>
      </w:r>
    </w:p>
    <w:p w:rsidR="004E4229" w:rsidRPr="00781CC7" w:rsidRDefault="004E4229" w:rsidP="004E4229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81CC7">
        <w:rPr>
          <w:rFonts w:ascii="Arial" w:hAnsi="Arial" w:cs="Arial"/>
        </w:rPr>
        <w:t>Вид контрольного (надзорного) мероприятия _</w:t>
      </w:r>
      <w:r>
        <w:rPr>
          <w:rFonts w:ascii="Arial" w:hAnsi="Arial" w:cs="Arial"/>
        </w:rPr>
        <w:t>_____________________________</w:t>
      </w:r>
    </w:p>
    <w:p w:rsidR="004E4229" w:rsidRPr="00781CC7" w:rsidRDefault="004E4229" w:rsidP="004E4229">
      <w:pPr>
        <w:widowControl/>
        <w:shd w:val="clear" w:color="auto" w:fill="FFFFFF"/>
        <w:autoSpaceDE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81CC7">
        <w:rPr>
          <w:rFonts w:ascii="Arial" w:hAnsi="Arial" w:cs="Arial"/>
        </w:rPr>
        <w:t>Дата заполнения проверочного листа_________</w:t>
      </w:r>
      <w:r>
        <w:rPr>
          <w:rFonts w:ascii="Arial" w:hAnsi="Arial" w:cs="Arial"/>
        </w:rPr>
        <w:t>____________________________</w:t>
      </w:r>
    </w:p>
    <w:p w:rsidR="004E4229" w:rsidRPr="00781CC7" w:rsidRDefault="004E4229" w:rsidP="004E4229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781CC7">
        <w:rPr>
          <w:rFonts w:ascii="Arial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______________________________________</w:t>
      </w:r>
    </w:p>
    <w:p w:rsidR="004E4229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781CC7">
        <w:rPr>
          <w:rFonts w:ascii="Arial" w:hAnsi="Arial" w:cs="Arial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781CC7">
        <w:rPr>
          <w:rFonts w:ascii="Arial" w:hAnsi="Arial" w:cs="Arial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4E4229" w:rsidRPr="00781CC7" w:rsidRDefault="004E4229" w:rsidP="004E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</w:t>
      </w:r>
      <w:r w:rsidRPr="00781CC7">
        <w:rPr>
          <w:rFonts w:ascii="Arial" w:hAnsi="Arial" w:cs="Arial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___________</w:t>
      </w:r>
      <w:r>
        <w:rPr>
          <w:rFonts w:ascii="Arial" w:hAnsi="Arial" w:cs="Arial"/>
          <w:sz w:val="24"/>
          <w:szCs w:val="24"/>
          <w:lang w:eastAsia="ru-RU"/>
        </w:rPr>
        <w:t>_____________</w:t>
      </w:r>
    </w:p>
    <w:p w:rsidR="004E4229" w:rsidRPr="00781CC7" w:rsidRDefault="004E4229" w:rsidP="004E4229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781CC7">
        <w:rPr>
          <w:rFonts w:ascii="Arial" w:hAnsi="Arial" w:cs="Arial"/>
          <w:sz w:val="24"/>
          <w:szCs w:val="24"/>
          <w:lang w:eastAsia="ru-RU"/>
        </w:rPr>
        <w:t>Учетный номер контрольного (надзорного) мероп</w:t>
      </w:r>
      <w:r>
        <w:rPr>
          <w:rFonts w:ascii="Arial" w:hAnsi="Arial" w:cs="Arial"/>
          <w:sz w:val="24"/>
          <w:szCs w:val="24"/>
          <w:lang w:eastAsia="ru-RU"/>
        </w:rPr>
        <w:t>риятия _____________________</w:t>
      </w:r>
    </w:p>
    <w:p w:rsidR="004E4229" w:rsidRPr="00781CC7" w:rsidRDefault="004E4229" w:rsidP="004E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781CC7">
        <w:rPr>
          <w:rFonts w:ascii="Arial" w:hAnsi="Arial" w:cs="Arial"/>
          <w:sz w:val="24"/>
          <w:szCs w:val="24"/>
          <w:lang w:eastAsia="ru-RU"/>
        </w:rPr>
        <w:t>Должность, фамилия и инициалы должностного лица контрольного(надзорного)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контрольное(надзорное) мероприятие и заполняющего проверочный лист (далее -инспек</w:t>
      </w:r>
      <w:r>
        <w:rPr>
          <w:rFonts w:ascii="Arial" w:hAnsi="Arial" w:cs="Arial"/>
          <w:sz w:val="24"/>
          <w:szCs w:val="24"/>
          <w:lang w:eastAsia="ru-RU"/>
        </w:rPr>
        <w:t>тор) _____________</w:t>
      </w:r>
    </w:p>
    <w:p w:rsidR="004E4229" w:rsidRPr="00781CC7" w:rsidRDefault="004E4229" w:rsidP="004E4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4E4229" w:rsidRPr="00781CC7" w:rsidRDefault="004E4229" w:rsidP="004E422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7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781CC7">
        <w:rPr>
          <w:rFonts w:ascii="Arial" w:hAnsi="Arial" w:cs="Arial"/>
          <w:sz w:val="24"/>
          <w:szCs w:val="24"/>
          <w:lang w:eastAsia="ru-RU"/>
        </w:rPr>
        <w:t>Перечень нормативных актов, содержащих обязательные требования:</w:t>
      </w:r>
    </w:p>
    <w:p w:rsidR="004E4229" w:rsidRPr="00781CC7" w:rsidRDefault="004E4229" w:rsidP="004E4229">
      <w:pPr>
        <w:shd w:val="clear" w:color="auto" w:fill="FFFFFF"/>
        <w:spacing w:after="105" w:line="270" w:lineRule="atLeast"/>
        <w:ind w:firstLine="225"/>
        <w:rPr>
          <w:rFonts w:ascii="Arial" w:hAnsi="Arial" w:cs="Arial"/>
        </w:rPr>
      </w:pPr>
      <w:r w:rsidRPr="00781CC7">
        <w:rPr>
          <w:rFonts w:ascii="Arial" w:hAnsi="Arial" w:cs="Arial"/>
        </w:rPr>
        <w:t xml:space="preserve">  - Национальный стандарт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утвержден и введен в действие приказом Федерального агентства по техническому р</w:t>
      </w:r>
      <w:r>
        <w:rPr>
          <w:rFonts w:ascii="Arial" w:hAnsi="Arial" w:cs="Arial"/>
        </w:rPr>
        <w:t xml:space="preserve">егулированию и метрологии от 26 </w:t>
      </w:r>
      <w:r w:rsidRPr="00781CC7">
        <w:rPr>
          <w:rFonts w:ascii="Arial" w:hAnsi="Arial" w:cs="Arial"/>
        </w:rPr>
        <w:t>сентября 2017 г. № 1245-ст (далее - ГОСТ Р 50597-2017 Национальный стандарт РФ);</w:t>
      </w:r>
    </w:p>
    <w:p w:rsidR="004E4229" w:rsidRPr="00781CC7" w:rsidRDefault="004E4229" w:rsidP="004E4229">
      <w:pPr>
        <w:shd w:val="clear" w:color="auto" w:fill="FFFFFF"/>
        <w:spacing w:after="105" w:line="270" w:lineRule="atLeast"/>
        <w:ind w:firstLine="225"/>
        <w:rPr>
          <w:rFonts w:ascii="Arial" w:hAnsi="Arial" w:cs="Arial"/>
        </w:rPr>
      </w:pPr>
      <w:r w:rsidRPr="00781CC7">
        <w:rPr>
          <w:rFonts w:ascii="Arial" w:hAnsi="Arial" w:cs="Arial"/>
        </w:rPr>
        <w:t>- Технический регламент Таможенного союза ТР ТС 014/2011 «Безопасность автомобильных дорог», утвержденный решением Комиссии Таможенного союза от 18 октября 2011 г. № 827 (далее - Технически</w:t>
      </w:r>
      <w:r>
        <w:rPr>
          <w:rFonts w:ascii="Arial" w:hAnsi="Arial" w:cs="Arial"/>
        </w:rPr>
        <w:t xml:space="preserve">й регламент Таможенного союза № </w:t>
      </w:r>
      <w:r w:rsidRPr="00781CC7">
        <w:rPr>
          <w:rFonts w:ascii="Arial" w:hAnsi="Arial" w:cs="Arial"/>
        </w:rPr>
        <w:t>827);</w:t>
      </w:r>
    </w:p>
    <w:p w:rsidR="004E4229" w:rsidRPr="00781CC7" w:rsidRDefault="004E4229" w:rsidP="004E4229">
      <w:pPr>
        <w:shd w:val="clear" w:color="auto" w:fill="FFFFFF"/>
        <w:spacing w:after="105" w:line="270" w:lineRule="atLeast"/>
        <w:ind w:firstLine="225"/>
        <w:rPr>
          <w:rFonts w:ascii="Arial" w:hAnsi="Arial" w:cs="Arial"/>
        </w:rPr>
      </w:pPr>
      <w:r w:rsidRPr="00781CC7">
        <w:rPr>
          <w:rFonts w:ascii="Arial" w:hAnsi="Arial" w:cs="Arial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257-ФЗ).</w:t>
      </w:r>
    </w:p>
    <w:p w:rsidR="004E4229" w:rsidRDefault="004E4229" w:rsidP="004E42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E4229" w:rsidRPr="00781CC7" w:rsidRDefault="004E4229" w:rsidP="004E4229">
      <w:pPr>
        <w:pStyle w:val="1"/>
        <w:rPr>
          <w:rFonts w:ascii="Arial" w:hAnsi="Arial" w:cs="Arial"/>
          <w:color w:val="auto"/>
        </w:rPr>
      </w:pPr>
      <w:bookmarkStart w:id="0" w:name="sub_1001"/>
      <w:r w:rsidRPr="00781CC7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</w:t>
      </w:r>
      <w:r w:rsidRPr="008E23B3">
        <w:rPr>
          <w:color w:val="auto"/>
        </w:rPr>
        <w:t xml:space="preserve"> </w:t>
      </w:r>
      <w:r w:rsidRPr="00781CC7">
        <w:rPr>
          <w:rFonts w:ascii="Arial" w:hAnsi="Arial" w:cs="Arial"/>
          <w:color w:val="auto"/>
        </w:rPr>
        <w:t>контролируемым лицом обязательных требований</w:t>
      </w:r>
      <w:bookmarkEnd w:id="0"/>
    </w:p>
    <w:p w:rsidR="004E4229" w:rsidRPr="00781CC7" w:rsidRDefault="004E4229" w:rsidP="004E4229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3185"/>
        <w:gridCol w:w="840"/>
        <w:gridCol w:w="840"/>
        <w:gridCol w:w="1260"/>
        <w:gridCol w:w="821"/>
      </w:tblGrid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Соответствует ли автомобильная дорога и дорожные сооружения на ней требованиям эксплуатационного состояния автомобильных дорог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5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5.2.4 ГОСТ Р 50597-2017 Национальный стандарт РФ;</w:t>
            </w:r>
          </w:p>
          <w:p w:rsidR="004E4229" w:rsidRPr="00A14E4F" w:rsidRDefault="004E4229" w:rsidP="00625F18">
            <w:pPr>
              <w:ind w:firstLine="5"/>
              <w:contextualSpacing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- п. 13.2 Технического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регламента Таможенного союза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Соблюдаются ли сроки устранения снега и зимней скользкости на проезжей части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Таблица 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8.1 ГОСТ Р 50597-2017 Национального стандарта РФ;</w:t>
            </w:r>
          </w:p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п. 13.9 Технического регламента Таможенного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союза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состоянию обочин, тротуаров и 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lastRenderedPageBreak/>
              <w:t>пешеходных дорожек к остановочным пунктам маршрутных транспортных средств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Таблица 8.2 ГОСТ Р 50597-2017 Национального 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lastRenderedPageBreak/>
              <w:t>стандарта РФ;</w:t>
            </w:r>
          </w:p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- п. 13.9 Технического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регламента Таможенного союза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Обеспечивается ли ровность покрытий автомобильных дорог, предельные размеры выбоин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п.5.2.3 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ГОСТ Р 50597-2017 Национального стандарта РФ;</w:t>
            </w:r>
          </w:p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- п. 13.2 Технического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регламента Таможенного союза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Обеспечивается ли содержание обочин и обеспечение видимости в плане дорог и улиц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7.1, 7.2  ГОСТ Р 50597-2017 Национального стандарта РФ;</w:t>
            </w:r>
          </w:p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- п. 13.2 Технического регламента Таможенного союза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- п. 13.1 Технического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регламента Таможенного союза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827.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229" w:rsidRPr="00A14E4F" w:rsidTr="00625F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ind w:firstLine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14E4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ст. 30 Федерального закона №</w:t>
            </w:r>
            <w:r w:rsidRPr="00A14E4F">
              <w:rPr>
                <w:rFonts w:ascii="Courier New" w:hAnsi="Courier New" w:cs="Courier New"/>
                <w:sz w:val="22"/>
                <w:szCs w:val="22"/>
              </w:rPr>
              <w:t>257-ФЗ;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229" w:rsidRPr="00A14E4F" w:rsidRDefault="004E4229" w:rsidP="00625F1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E4229" w:rsidRPr="00A14E4F" w:rsidRDefault="004E4229" w:rsidP="004E4229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4E4229" w:rsidRPr="00781CC7" w:rsidRDefault="004E4229" w:rsidP="004E4229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>"_____" ______________ 20__ г.</w:t>
      </w: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 xml:space="preserve">       (дата заполнения</w:t>
      </w: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 xml:space="preserve">      проверочного листа)</w:t>
      </w:r>
    </w:p>
    <w:p w:rsidR="004E4229" w:rsidRPr="00781CC7" w:rsidRDefault="004E4229" w:rsidP="004E4229">
      <w:pPr>
        <w:pStyle w:val="a9"/>
        <w:rPr>
          <w:rFonts w:ascii="Arial" w:hAnsi="Arial" w:cs="Arial"/>
        </w:rPr>
      </w:pP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>____________________________            _________           ____________________________</w:t>
      </w: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>(должность лица, заполнившего                (подпись)             (фамилия, имя, отчество</w:t>
      </w:r>
    </w:p>
    <w:p w:rsidR="004E4229" w:rsidRPr="00781CC7" w:rsidRDefault="004E4229" w:rsidP="004E4229">
      <w:pPr>
        <w:pStyle w:val="a9"/>
        <w:rPr>
          <w:rFonts w:ascii="Arial" w:hAnsi="Arial" w:cs="Arial"/>
        </w:rPr>
      </w:pPr>
      <w:r w:rsidRPr="00781CC7">
        <w:rPr>
          <w:rFonts w:ascii="Arial" w:hAnsi="Arial" w:cs="Arial"/>
        </w:rPr>
        <w:t xml:space="preserve">     проверочный лист)                                        (при наличии)    лица, заполнившего</w:t>
      </w:r>
    </w:p>
    <w:p w:rsidR="004E4229" w:rsidRPr="00781CC7" w:rsidRDefault="004E4229" w:rsidP="004E4229">
      <w:pPr>
        <w:pStyle w:val="a9"/>
        <w:rPr>
          <w:rFonts w:ascii="Arial" w:hAnsi="Arial" w:cs="Arial"/>
        </w:rPr>
        <w:sectPr w:rsidR="004E4229" w:rsidRPr="00781CC7">
          <w:pgSz w:w="11906" w:h="16838"/>
          <w:pgMar w:top="1134" w:right="707" w:bottom="1134" w:left="1701" w:header="708" w:footer="708" w:gutter="0"/>
          <w:cols w:space="720"/>
        </w:sectPr>
      </w:pPr>
      <w:r w:rsidRPr="00781CC7">
        <w:rPr>
          <w:rFonts w:ascii="Arial" w:hAnsi="Arial" w:cs="Arial"/>
        </w:rPr>
        <w:t xml:space="preserve">                                                                         проверочный ли</w:t>
      </w:r>
      <w:r>
        <w:rPr>
          <w:rFonts w:ascii="Arial" w:hAnsi="Arial" w:cs="Arial"/>
        </w:rPr>
        <w:t>ст</w:t>
      </w:r>
    </w:p>
    <w:p w:rsidR="00226F7E" w:rsidRPr="009145FF" w:rsidRDefault="00226F7E" w:rsidP="00226F7E">
      <w:pPr>
        <w:shd w:val="clear" w:color="auto" w:fill="FFFFFF"/>
        <w:spacing w:after="105" w:line="270" w:lineRule="atLeast"/>
        <w:ind w:firstLine="0"/>
        <w:rPr>
          <w:rFonts w:ascii="Arial" w:hAnsi="Arial" w:cs="Arial"/>
        </w:rPr>
      </w:pPr>
    </w:p>
    <w:sectPr w:rsidR="00226F7E" w:rsidRPr="009145FF" w:rsidSect="004E42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85" w:rsidRDefault="00541585" w:rsidP="00226F7E">
      <w:r>
        <w:separator/>
      </w:r>
    </w:p>
  </w:endnote>
  <w:endnote w:type="continuationSeparator" w:id="0">
    <w:p w:rsidR="00541585" w:rsidRDefault="00541585" w:rsidP="0022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85" w:rsidRDefault="00541585" w:rsidP="00226F7E">
      <w:r>
        <w:separator/>
      </w:r>
    </w:p>
  </w:footnote>
  <w:footnote w:type="continuationSeparator" w:id="0">
    <w:p w:rsidR="00541585" w:rsidRDefault="00541585" w:rsidP="00226F7E">
      <w:r>
        <w:continuationSeparator/>
      </w:r>
    </w:p>
  </w:footnote>
  <w:footnote w:id="1">
    <w:p w:rsidR="00226F7E" w:rsidRDefault="00226F7E" w:rsidP="00226F7E">
      <w:pPr>
        <w:pStyle w:val="a3"/>
      </w:pPr>
      <w:r>
        <w:rPr>
          <w:rStyle w:val="a5"/>
        </w:rPr>
        <w:footnoteRef/>
      </w:r>
      <w:r>
        <w:t xml:space="preserve"> </w:t>
      </w:r>
      <w:r w:rsidRPr="007C7444">
        <w:rPr>
          <w:rFonts w:ascii="Times New Roman" w:hAnsi="Times New Roman" w:cs="Times New Roman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hAnsi="Times New Roman" w:cs="Times New Roman"/>
        </w:rPr>
        <w:t>м</w:t>
      </w:r>
      <w:r w:rsidRPr="007C7444">
        <w:rPr>
          <w:rFonts w:ascii="Times New Roman" w:hAnsi="Times New Roman" w:cs="Times New Roman"/>
        </w:rPr>
        <w:t>ероприятий и о внесении изменения в постановление Правительства Российской Федерации от 28 апреля 2015 г. N 415"</w:t>
      </w:r>
    </w:p>
    <w:p w:rsidR="00226F7E" w:rsidRDefault="00226F7E" w:rsidP="00226F7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E"/>
    <w:rsid w:val="000F020E"/>
    <w:rsid w:val="00226F7E"/>
    <w:rsid w:val="004E4229"/>
    <w:rsid w:val="00541585"/>
    <w:rsid w:val="0059696E"/>
    <w:rsid w:val="007176A5"/>
    <w:rsid w:val="008B1012"/>
    <w:rsid w:val="00DA5AAF"/>
    <w:rsid w:val="00E3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5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F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F7E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6F7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26F7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305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305A8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305A8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305A8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305A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2022-04-12T07:23:00Z</dcterms:created>
  <dcterms:modified xsi:type="dcterms:W3CDTF">2022-04-25T01:16:00Z</dcterms:modified>
</cp:coreProperties>
</file>